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18" w:rsidRPr="00FC06A7" w:rsidRDefault="00127A18" w:rsidP="00127A18">
      <w:pPr>
        <w:pStyle w:val="Nadpis2"/>
        <w:jc w:val="center"/>
        <w:rPr>
          <w:rFonts w:asciiTheme="majorHAnsi" w:hAnsiTheme="majorHAnsi" w:cstheme="majorHAnsi"/>
          <w:color w:val="000000"/>
          <w:sz w:val="28"/>
          <w:szCs w:val="28"/>
          <w14:ligatures w14:val="none"/>
        </w:rPr>
      </w:pPr>
      <w:bookmarkStart w:id="0" w:name="_Toc35689198"/>
      <w:r w:rsidRPr="00FC06A7">
        <w:rPr>
          <w:rFonts w:asciiTheme="majorHAnsi" w:hAnsiTheme="majorHAnsi" w:cstheme="majorHAnsi"/>
          <w:color w:val="000000"/>
          <w:sz w:val="28"/>
          <w:szCs w:val="28"/>
          <w14:ligatures w14:val="none"/>
        </w:rPr>
        <w:t xml:space="preserve">Kódex dobrovoľníka/dobrovoľníčky </w:t>
      </w:r>
      <w:bookmarkEnd w:id="0"/>
    </w:p>
    <w:p w:rsidR="00127A18" w:rsidRPr="00FC06A7" w:rsidRDefault="00127A18" w:rsidP="00127A18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27A18" w:rsidRPr="00FC06A7" w:rsidRDefault="00127A18" w:rsidP="00547CAA">
      <w:pPr>
        <w:jc w:val="both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FC06A7">
        <w:rPr>
          <w:rFonts w:asciiTheme="majorHAnsi" w:hAnsiTheme="majorHAnsi" w:cstheme="majorHAnsi"/>
          <w:b/>
          <w:color w:val="auto"/>
          <w:sz w:val="22"/>
          <w:szCs w:val="22"/>
        </w:rPr>
        <w:t xml:space="preserve">Dobrovoľník/dobrovoľníčka je človek, ktorý na základe svojej slobodnej vôle, vo svojom voľnom čase a bez nároku na finančnú odmenu vykonáva činnosť v prospech iných ľudí, spoločnosti či prírody. </w:t>
      </w:r>
    </w:p>
    <w:p w:rsidR="00127A18" w:rsidRPr="00FC06A7" w:rsidRDefault="00127A18" w:rsidP="00547CAA">
      <w:pPr>
        <w:jc w:val="both"/>
        <w:rPr>
          <w:rFonts w:asciiTheme="majorHAnsi" w:hAnsiTheme="majorHAnsi" w:cstheme="majorHAnsi"/>
          <w:b/>
          <w:color w:val="009AA6"/>
          <w:sz w:val="22"/>
          <w:szCs w:val="22"/>
        </w:rPr>
      </w:pPr>
    </w:p>
    <w:p w:rsidR="00127A18" w:rsidRPr="00FC06A7" w:rsidRDefault="00127A18" w:rsidP="00547CAA">
      <w:pPr>
        <w:jc w:val="both"/>
        <w:rPr>
          <w:rFonts w:asciiTheme="majorHAnsi" w:hAnsiTheme="majorHAnsi" w:cstheme="majorHAnsi"/>
          <w:b/>
          <w:smallCaps/>
          <w:color w:val="auto"/>
          <w:sz w:val="22"/>
          <w:szCs w:val="22"/>
        </w:rPr>
      </w:pPr>
      <w:r w:rsidRPr="00FC06A7">
        <w:rPr>
          <w:rFonts w:asciiTheme="majorHAnsi" w:hAnsiTheme="majorHAnsi" w:cstheme="majorHAnsi"/>
          <w:b/>
          <w:smallCaps/>
          <w:color w:val="auto"/>
          <w:sz w:val="22"/>
          <w:szCs w:val="22"/>
        </w:rPr>
        <w:t xml:space="preserve">Základné práva dobrovoľníka/dobrovoľníčky: 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úplne informácie o dobrovoľníckej aktivite, obsahu svojej činnosti a jej časovej náročnosti;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kontakt a spoluprácu s koordinátorom/koordinátorkou dobrovoľníkov a dobrovoľníčok;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zaškolenie a výcvik potrebný pre vykonávanie dobrovoľníckych činností;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priebežnú podporu pri vykonávaní dobrovoľníckej činnosti;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pomoc pri riešení prípadných problémov;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odvolať sa na koordinátora/koordinátorku,  v prípade, že niekto požaduje niečo, čo nie je v súlade s programom a jeho pravidlami;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povedať „nie“, ak činnosť nevyhovuje očakávaniam alebo schopnostiam dobrovoľníka/dobrovoľníčky;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hodnotenie vykonanej dobrovoľníckej činnosti a právo vyžiadať si spätnú väzbu;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byť nefinančne ocenený/ocenená za vykonanú dobrovoľnícku činnosť;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náhradu potrebných a užitočných nákladov vynaložených pri vykonávaní dobrovoľníckej práce;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zodpovedajúce a potrebné zázemie pri vykonávaní dobrovoľníckej činnosti;</w:t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bezpečnosť a ochranu zdravia pri vykonávaní dobrovoľníckej činnosti;</w:t>
      </w:r>
      <w:r w:rsidRPr="00FC06A7">
        <w:rPr>
          <w:rFonts w:asciiTheme="majorHAnsi" w:hAnsiTheme="majorHAnsi" w:cstheme="majorHAnsi"/>
          <w:sz w:val="22"/>
          <w:szCs w:val="22"/>
        </w:rPr>
        <w:tab/>
      </w:r>
    </w:p>
    <w:p w:rsidR="00127A18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ochranu osobných údajov v súlade s aktuálnymi právnymi predpismi;</w:t>
      </w:r>
    </w:p>
    <w:p w:rsidR="00B13829" w:rsidRPr="00FC06A7" w:rsidRDefault="00127A18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právo na písomné potvrdenie o trvaní rozsahu a obsahu dobrovoľníckej činnosti a písomné hodnotenie dobrovoľníckej činnosti</w:t>
      </w:r>
      <w:r w:rsidR="00B13829" w:rsidRPr="00FC06A7">
        <w:rPr>
          <w:rFonts w:asciiTheme="majorHAnsi" w:hAnsiTheme="majorHAnsi" w:cstheme="majorHAnsi"/>
          <w:sz w:val="22"/>
          <w:szCs w:val="22"/>
        </w:rPr>
        <w:t>;</w:t>
      </w:r>
    </w:p>
    <w:p w:rsidR="00B13829" w:rsidRPr="00547CAA" w:rsidRDefault="00B13829" w:rsidP="00547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hanging="357"/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eastAsia="Calibri" w:hAnsiTheme="majorHAnsi" w:cstheme="majorHAnsi"/>
          <w:sz w:val="22"/>
          <w:szCs w:val="22"/>
        </w:rPr>
        <w:t xml:space="preserve">právo povedať „nie“, je to v poriadku. </w:t>
      </w:r>
    </w:p>
    <w:p w:rsidR="00547CAA" w:rsidRPr="00FC06A7" w:rsidRDefault="00547CAA" w:rsidP="00547CAA">
      <w:pPr>
        <w:pBdr>
          <w:top w:val="nil"/>
          <w:left w:val="nil"/>
          <w:bottom w:val="nil"/>
          <w:right w:val="nil"/>
          <w:between w:val="nil"/>
        </w:pBdr>
        <w:spacing w:after="200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127A18" w:rsidRPr="00FC06A7" w:rsidRDefault="00127A18" w:rsidP="00547CAA">
      <w:pPr>
        <w:jc w:val="both"/>
        <w:rPr>
          <w:rFonts w:asciiTheme="majorHAnsi" w:hAnsiTheme="majorHAnsi" w:cstheme="majorHAnsi"/>
          <w:b/>
          <w:smallCaps/>
          <w:color w:val="auto"/>
          <w:sz w:val="22"/>
          <w:szCs w:val="22"/>
        </w:rPr>
      </w:pPr>
      <w:r w:rsidRPr="00FC06A7">
        <w:rPr>
          <w:rFonts w:asciiTheme="majorHAnsi" w:hAnsiTheme="majorHAnsi" w:cstheme="majorHAnsi"/>
          <w:b/>
          <w:smallCaps/>
          <w:color w:val="auto"/>
          <w:sz w:val="22"/>
          <w:szCs w:val="22"/>
        </w:rPr>
        <w:t xml:space="preserve">Základné povinnosti dobrovoľníka/dobrovoľníčky: 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vykonávať dobrovoľnícku činnosť podľa svojich schopností a znalostí;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riadiť sa pokynmi koordinátorov a koordinátoriek programu;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riadiť sa etickými princípmi organizácie a jej bezpečnostnými predpismi a pravidlami;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zúčastniť sa školení a výcvikov potrebných pre vykonávanie dobrovoľníckej činnosti;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plniť úlohy, ku ktorým sa dobrovoľník/dobrovoľníčka zaviazal/zaviazala, pričom nezneužíva prejavenú dôveru;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požiadať o pomoc, ak ju potrebuje;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informovať koordinátora/koordinátorku o rozhodnutí ukončenia dobrovoľníckej činnosti;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 nahlasovať svoju aktivitu koordinátorovi/koordinátorke dobrovoľníkov a</w:t>
      </w:r>
      <w:r w:rsidR="00B13829" w:rsidRPr="00FC06A7">
        <w:rPr>
          <w:rFonts w:asciiTheme="majorHAnsi" w:hAnsiTheme="majorHAnsi" w:cstheme="majorHAnsi"/>
          <w:sz w:val="22"/>
          <w:szCs w:val="22"/>
        </w:rPr>
        <w:t> </w:t>
      </w:r>
      <w:r w:rsidRPr="00FC06A7">
        <w:rPr>
          <w:rFonts w:asciiTheme="majorHAnsi" w:hAnsiTheme="majorHAnsi" w:cstheme="majorHAnsi"/>
          <w:sz w:val="22"/>
          <w:szCs w:val="22"/>
        </w:rPr>
        <w:t>dobrovoľníčo</w:t>
      </w:r>
      <w:r w:rsidR="00B13829" w:rsidRPr="00FC06A7">
        <w:rPr>
          <w:rFonts w:asciiTheme="majorHAnsi" w:hAnsiTheme="majorHAnsi" w:cstheme="majorHAnsi"/>
          <w:sz w:val="22"/>
          <w:szCs w:val="22"/>
        </w:rPr>
        <w:t>k prostredníctvom formulára;</w:t>
      </w:r>
      <w:r w:rsidRPr="00FC06A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informovať koordinátora/koordinátorku o všetkých relevantných skutočnostiach, ktoré sa v procese dobrovoľníckej činnosti objavia;</w:t>
      </w:r>
    </w:p>
    <w:p w:rsidR="00127A18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dobrovoľník/dobrovoľníčka pozná a uvedomuje si svoje limity (časové, zdravotné a pod.)</w:t>
      </w:r>
    </w:p>
    <w:p w:rsidR="00515774" w:rsidRPr="00FC06A7" w:rsidRDefault="00127A18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povinnosť neodkladne oznámiť zmenu svojich kontaktných a osobných údajov, ktoré môžu vplývať na vykonávanie dobrovoľníckej činnosti</w:t>
      </w:r>
    </w:p>
    <w:p w:rsidR="00B13829" w:rsidRPr="00FC06A7" w:rsidRDefault="00B13829" w:rsidP="00547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Dobrovoľn</w:t>
      </w:r>
      <w:sdt>
        <w:sdtPr>
          <w:rPr>
            <w:rFonts w:asciiTheme="majorHAnsi" w:hAnsiTheme="majorHAnsi" w:cstheme="majorHAnsi"/>
            <w:sz w:val="22"/>
            <w:szCs w:val="22"/>
          </w:rPr>
          <w:tag w:val="goog_rdk_8"/>
          <w:id w:val="1701429977"/>
        </w:sdtPr>
        <w:sdtEndPr/>
        <w:sdtContent/>
      </w:sdt>
      <w:r w:rsidRPr="00FC06A7">
        <w:rPr>
          <w:rFonts w:asciiTheme="majorHAnsi" w:hAnsiTheme="majorHAnsi" w:cstheme="majorHAnsi"/>
          <w:sz w:val="22"/>
          <w:szCs w:val="22"/>
        </w:rPr>
        <w:t>ík/dobrovoľníčka zachováva mlčanlivosť o všetkých osobných či intímnych informáciách o osobe, ktorej pomáha, ktoré sa dozvedel/-a počas vykonávania dobrovoľníckej činnosti</w:t>
      </w:r>
      <w:r w:rsidR="00515774" w:rsidRPr="00FC06A7">
        <w:rPr>
          <w:rFonts w:asciiTheme="majorHAnsi" w:hAnsiTheme="majorHAnsi" w:cstheme="majorHAnsi"/>
          <w:sz w:val="22"/>
          <w:szCs w:val="22"/>
        </w:rPr>
        <w:t>;</w:t>
      </w:r>
    </w:p>
    <w:p w:rsidR="00547CAA" w:rsidRPr="00FC06A7" w:rsidRDefault="00547CAA" w:rsidP="00547C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  <w:bookmarkStart w:id="1" w:name="_heading=h.30j0zll" w:colFirst="0" w:colLast="0"/>
      <w:bookmarkEnd w:id="1"/>
    </w:p>
    <w:p w:rsidR="00127A18" w:rsidRPr="00FC06A7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2"/>
          <w:szCs w:val="22"/>
        </w:rPr>
      </w:pPr>
    </w:p>
    <w:p w:rsidR="00127A18" w:rsidRPr="00FC06A7" w:rsidRDefault="00127A18" w:rsidP="00127A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</w:t>
      </w:r>
    </w:p>
    <w:p w:rsidR="000E7E6F" w:rsidRPr="00FC06A7" w:rsidRDefault="00127A18" w:rsidP="00FC06A7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FC06A7">
        <w:rPr>
          <w:rFonts w:asciiTheme="majorHAnsi" w:hAnsiTheme="majorHAnsi" w:cstheme="majorHAnsi"/>
          <w:sz w:val="22"/>
          <w:szCs w:val="22"/>
        </w:rPr>
        <w:t xml:space="preserve">                podpis dobrovoľníka/ </w:t>
      </w:r>
      <w:proofErr w:type="spellStart"/>
      <w:r w:rsidRPr="00FC06A7">
        <w:rPr>
          <w:rFonts w:asciiTheme="majorHAnsi" w:hAnsiTheme="majorHAnsi" w:cstheme="majorHAnsi"/>
          <w:sz w:val="22"/>
          <w:szCs w:val="22"/>
        </w:rPr>
        <w:t>čky</w:t>
      </w:r>
      <w:proofErr w:type="spellEnd"/>
    </w:p>
    <w:sectPr w:rsidR="000E7E6F" w:rsidRPr="00FC06A7" w:rsidSect="00FC0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7B" w:rsidRDefault="00DF737B" w:rsidP="00FC06A7">
      <w:r>
        <w:separator/>
      </w:r>
    </w:p>
  </w:endnote>
  <w:endnote w:type="continuationSeparator" w:id="0">
    <w:p w:rsidR="00DF737B" w:rsidRDefault="00DF737B" w:rsidP="00FC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C6" w:rsidRDefault="00C745C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6A7" w:rsidRPr="00C745C6" w:rsidRDefault="006E6BA4" w:rsidP="00FC06A7">
    <w:pPr>
      <w:rPr>
        <w:rFonts w:asciiTheme="majorHAnsi" w:hAnsiTheme="majorHAnsi" w:cstheme="majorHAnsi"/>
        <w:iCs/>
        <w:color w:val="404040" w:themeColor="text1" w:themeTint="BF"/>
        <w:sz w:val="24"/>
        <w:szCs w:val="24"/>
      </w:rPr>
    </w:pPr>
    <w:r w:rsidRPr="00CE0B90">
      <w:rPr>
        <w:rFonts w:asciiTheme="majorHAnsi" w:hAnsiTheme="majorHAnsi" w:cstheme="majorHAnsi"/>
        <w:iCs/>
        <w:noProof/>
        <w:color w:val="404040" w:themeColor="text1" w:themeTint="BF"/>
        <w:sz w:val="22"/>
        <w:szCs w:val="22"/>
        <w14:ligatures w14:val="none"/>
        <w14:cntxtAlts w14:val="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-368300</wp:posOffset>
          </wp:positionV>
          <wp:extent cx="1195705" cy="508000"/>
          <wp:effectExtent l="0" t="0" r="4445" b="635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D_farby_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2" t="23153" r="4431" b="22825"/>
                  <a:stretch/>
                </pic:blipFill>
                <pic:spPr bwMode="auto">
                  <a:xfrm>
                    <a:off x="0" y="0"/>
                    <a:ext cx="119570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C06A7" w:rsidRPr="00CE0B90">
      <w:rPr>
        <w:rFonts w:asciiTheme="majorHAnsi" w:hAnsiTheme="majorHAnsi" w:cstheme="majorHAnsi"/>
        <w:iCs/>
        <w:color w:val="404040" w:themeColor="text1" w:themeTint="BF"/>
        <w:sz w:val="22"/>
        <w:szCs w:val="22"/>
      </w:rPr>
      <w:t>Kódex pripravilo Centrum dobrovoľníctva. n. o. v Banskej Bystri</w:t>
    </w:r>
    <w:bookmarkStart w:id="2" w:name="_GoBack"/>
    <w:r w:rsidR="00FC06A7" w:rsidRPr="00CE0B90">
      <w:rPr>
        <w:rFonts w:asciiTheme="majorHAnsi" w:hAnsiTheme="majorHAnsi" w:cstheme="majorHAnsi"/>
        <w:iCs/>
        <w:color w:val="404040" w:themeColor="text1" w:themeTint="BF"/>
        <w:sz w:val="22"/>
        <w:szCs w:val="22"/>
      </w:rPr>
      <w:t>ci</w:t>
    </w:r>
    <w:bookmarkEnd w:id="2"/>
  </w:p>
  <w:p w:rsidR="00FC06A7" w:rsidRDefault="00FC06A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C6" w:rsidRDefault="00C745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7B" w:rsidRDefault="00DF737B" w:rsidP="00FC06A7">
      <w:r>
        <w:separator/>
      </w:r>
    </w:p>
  </w:footnote>
  <w:footnote w:type="continuationSeparator" w:id="0">
    <w:p w:rsidR="00DF737B" w:rsidRDefault="00DF737B" w:rsidP="00FC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C6" w:rsidRDefault="00C745C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C6" w:rsidRPr="00CE0B90" w:rsidRDefault="00C745C6">
    <w:pPr>
      <w:pStyle w:val="Hlavika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C6" w:rsidRDefault="00C745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B5592"/>
    <w:multiLevelType w:val="multilevel"/>
    <w:tmpl w:val="F738BE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50928E7"/>
    <w:multiLevelType w:val="multilevel"/>
    <w:tmpl w:val="D32840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5866F8"/>
    <w:multiLevelType w:val="multilevel"/>
    <w:tmpl w:val="2864F1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BD922D4"/>
    <w:multiLevelType w:val="multilevel"/>
    <w:tmpl w:val="C172E6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2MTEztDSyMLe0sDBV0lEKTi0uzszPAykwrAUA7jSp9iwAAAA="/>
  </w:docVars>
  <w:rsids>
    <w:rsidRoot w:val="00127A18"/>
    <w:rsid w:val="000E7E6F"/>
    <w:rsid w:val="00127A18"/>
    <w:rsid w:val="00224093"/>
    <w:rsid w:val="00397D64"/>
    <w:rsid w:val="003A01AA"/>
    <w:rsid w:val="00515774"/>
    <w:rsid w:val="00530632"/>
    <w:rsid w:val="00547CAA"/>
    <w:rsid w:val="006E6BA4"/>
    <w:rsid w:val="00752DE9"/>
    <w:rsid w:val="00B13829"/>
    <w:rsid w:val="00C745C6"/>
    <w:rsid w:val="00CE0B90"/>
    <w:rsid w:val="00DF737B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32AF02-582C-4DBA-AC1A-A5CA5147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7A1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  <w:style w:type="paragraph" w:styleId="Nadpis2">
    <w:name w:val="heading 2"/>
    <w:basedOn w:val="Normlny"/>
    <w:link w:val="Nadpis2Char"/>
    <w:uiPriority w:val="9"/>
    <w:qFormat/>
    <w:rsid w:val="00127A18"/>
    <w:pPr>
      <w:spacing w:before="40" w:line="256" w:lineRule="auto"/>
      <w:outlineLvl w:val="1"/>
    </w:pPr>
    <w:rPr>
      <w:rFonts w:ascii="Calibri Light" w:hAnsi="Calibri Light" w:cs="Calibri Light"/>
      <w:b/>
      <w:bCs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27A18"/>
    <w:rPr>
      <w:rFonts w:ascii="Calibri Light" w:eastAsia="Times New Roman" w:hAnsi="Calibri Light" w:cs="Calibri Light"/>
      <w:b/>
      <w:bCs/>
      <w:color w:val="2F5496"/>
      <w:kern w:val="28"/>
      <w:sz w:val="26"/>
      <w:szCs w:val="26"/>
      <w:lang w:eastAsia="sk-SK"/>
      <w14:ligatures w14:val="standard"/>
      <w14:cntxtAlts/>
    </w:rPr>
  </w:style>
  <w:style w:type="paragraph" w:styleId="Hlavika">
    <w:name w:val="header"/>
    <w:basedOn w:val="Normlny"/>
    <w:link w:val="HlavikaChar"/>
    <w:uiPriority w:val="99"/>
    <w:unhideWhenUsed/>
    <w:rsid w:val="00FC06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06A7"/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  <w:style w:type="paragraph" w:styleId="Pta">
    <w:name w:val="footer"/>
    <w:basedOn w:val="Normlny"/>
    <w:link w:val="PtaChar"/>
    <w:uiPriority w:val="99"/>
    <w:unhideWhenUsed/>
    <w:rsid w:val="00FC06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06A7"/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Brozmanova Gregorova Alzbeta, doc. PhDr., PhD.</dc:creator>
  <cp:keywords/>
  <dc:description/>
  <cp:lastModifiedBy>Sis</cp:lastModifiedBy>
  <cp:revision>4</cp:revision>
  <dcterms:created xsi:type="dcterms:W3CDTF">2021-11-04T07:19:00Z</dcterms:created>
  <dcterms:modified xsi:type="dcterms:W3CDTF">2021-11-04T07:28:00Z</dcterms:modified>
</cp:coreProperties>
</file>